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关于202</w:t>
      </w:r>
      <w:r>
        <w:rPr>
          <w:rFonts w:ascii="黑体" w:hAnsi="黑体" w:eastAsia="黑体" w:cs="黑体"/>
          <w:sz w:val="36"/>
          <w:szCs w:val="36"/>
        </w:rPr>
        <w:t>1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ascii="黑体" w:hAnsi="黑体" w:eastAsia="黑体" w:cs="黑体"/>
          <w:sz w:val="36"/>
          <w:szCs w:val="36"/>
        </w:rPr>
        <w:t>2</w:t>
      </w:r>
      <w:r>
        <w:rPr>
          <w:rFonts w:hint="eastAsia" w:ascii="黑体" w:hAnsi="黑体" w:eastAsia="黑体" w:cs="黑体"/>
          <w:sz w:val="36"/>
          <w:szCs w:val="36"/>
        </w:rPr>
        <w:t>学年福建中医药大学青年通讯社</w:t>
      </w:r>
    </w:p>
    <w:p>
      <w:pPr>
        <w:jc w:val="center"/>
      </w:pPr>
      <w:r>
        <w:rPr>
          <w:rFonts w:hint="eastAsia" w:ascii="黑体" w:hAnsi="黑体" w:eastAsia="黑体" w:cs="黑体"/>
          <w:sz w:val="36"/>
          <w:szCs w:val="36"/>
        </w:rPr>
        <w:t>干部拟确定名单的公示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根据《关于开展福建中医药大学青年通讯社202</w:t>
      </w: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-202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学年换届工作的通知》，经前期团支部推荐、学院审核、校团委面试考核，拟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确定学院等1</w:t>
      </w:r>
      <w:r>
        <w:rPr>
          <w:rFonts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位同学为青年通讯社干部，详见附件1，现予以公示。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公示时间：202</w:t>
      </w: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年6月1</w:t>
      </w:r>
      <w:r>
        <w:rPr>
          <w:rFonts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日至6月2</w:t>
      </w: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公示期间若有异议，请与校团委联系。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联系电话：0591-22861022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共青团福建中医药大学委员会</w:t>
      </w:r>
    </w:p>
    <w:p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年6月</w:t>
      </w:r>
      <w:r>
        <w:rPr>
          <w:rFonts w:ascii="仿宋" w:hAnsi="仿宋" w:eastAsia="仿宋" w:cs="仿宋"/>
          <w:sz w:val="32"/>
          <w:szCs w:val="32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>
      <w:pPr>
        <w:jc w:val="left"/>
        <w:rPr>
          <w:bCs/>
          <w:sz w:val="30"/>
          <w:szCs w:val="30"/>
        </w:rPr>
      </w:pPr>
      <w:r>
        <w:rPr>
          <w:rFonts w:ascii="仿宋" w:hAnsi="仿宋" w:eastAsia="仿宋" w:cs="仿宋"/>
          <w:sz w:val="32"/>
          <w:szCs w:val="32"/>
        </w:rPr>
        <w:tab/>
      </w:r>
      <w:r>
        <w:rPr>
          <w:rFonts w:hint="eastAsia"/>
          <w:bCs/>
          <w:sz w:val="30"/>
          <w:szCs w:val="30"/>
        </w:rPr>
        <w:t>附件1</w:t>
      </w:r>
    </w:p>
    <w:tbl>
      <w:tblPr>
        <w:tblStyle w:val="4"/>
        <w:tblW w:w="858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451"/>
        <w:gridCol w:w="1880"/>
        <w:gridCol w:w="41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8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t>-202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t>学年福建中医药大学青年通讯社干部名单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社长团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eastAsia="zh-CN"/>
              </w:rPr>
              <w:t>暂时空缺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eastAsia="zh-CN"/>
              </w:rPr>
              <w:t>暂时空缺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楷体_GB2312"/>
                <w:sz w:val="28"/>
                <w:szCs w:val="28"/>
              </w:rPr>
              <w:t>2019</w:t>
            </w:r>
            <w:r>
              <w:rPr>
                <w:rFonts w:hint="eastAsia" w:ascii="宋体" w:hAnsi="宋体" w:eastAsia="宋体" w:cs="楷体_GB2312"/>
                <w:sz w:val="28"/>
                <w:szCs w:val="28"/>
              </w:rPr>
              <w:t>级公共事业管理二班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陈雨慧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2019级护理学四班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办公室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陈梅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级护理学二班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刘依欣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级护理学二班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樊颖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级中药一班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采编部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蔡晓婷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级临床医学三班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王琳琳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020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级五中二班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陈雨茹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tabs>
                <w:tab w:val="left" w:pos="2957"/>
              </w:tabs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020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级中医学（5+3）一班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ab/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策划部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唐钰婕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级护理学二班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蒋丹萍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级护理学三班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王燕华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楷体_GB2312"/>
                <w:sz w:val="28"/>
                <w:szCs w:val="28"/>
              </w:rPr>
              <w:t>2020级中医学（5+3）一班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运营部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陈思思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级临床医学四班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辜均烨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宋体" w:hAnsi="宋体" w:eastAsia="宋体" w:cs="楷体_GB2312"/>
                <w:sz w:val="28"/>
                <w:szCs w:val="28"/>
              </w:rPr>
              <w:t>康复作业治疗班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龙步艳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级药剂一班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薛易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级药学二班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技术部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陈奕如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级针推一班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田春兰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级护理学二班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梁冰倩</w:t>
            </w:r>
          </w:p>
        </w:tc>
        <w:tc>
          <w:tcPr>
            <w:tcW w:w="4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tabs>
                <w:tab w:val="left" w:pos="2947"/>
              </w:tabs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级药物制剂一班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tabs>
          <w:tab w:val="left" w:pos="709"/>
        </w:tabs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7A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82FA1"/>
    <w:rsid w:val="00065942"/>
    <w:rsid w:val="000B65FB"/>
    <w:rsid w:val="0027484F"/>
    <w:rsid w:val="002920A1"/>
    <w:rsid w:val="00535887"/>
    <w:rsid w:val="00553F0E"/>
    <w:rsid w:val="007B794F"/>
    <w:rsid w:val="00AE7E5A"/>
    <w:rsid w:val="00B61E1F"/>
    <w:rsid w:val="00D73E42"/>
    <w:rsid w:val="00E7323A"/>
    <w:rsid w:val="00FB7CB9"/>
    <w:rsid w:val="13A82FA1"/>
    <w:rsid w:val="4E0F425D"/>
    <w:rsid w:val="54A04F55"/>
    <w:rsid w:val="77D5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</Words>
  <Characters>578</Characters>
  <Lines>4</Lines>
  <Paragraphs>1</Paragraphs>
  <TotalTime>5</TotalTime>
  <ScaleCrop>false</ScaleCrop>
  <LinksUpToDate>false</LinksUpToDate>
  <CharactersWithSpaces>678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2020-09-30T10:23:00Z</dcterms:created>
  <dc:creator>Administrator</dc:creator>
  <cp:lastModifiedBy>刘阳娟</cp:lastModifiedBy>
  <dcterms:modified xsi:type="dcterms:W3CDTF">2021-06-18T09:01:47Z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59C76357CFB84185BE39A47308BE4D6E</vt:lpwstr>
  </property>
</Properties>
</file>